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9B" w:rsidRPr="00B33A9B" w:rsidRDefault="00B33A9B" w:rsidP="00B33A9B">
      <w:pPr>
        <w:shd w:val="clear" w:color="auto" w:fill="FFFFFF"/>
        <w:spacing w:after="2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3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Установлен максимальный размер пособия по временной нетрудоспособности</w:t>
      </w:r>
    </w:p>
    <w:p w:rsidR="00B33A9B" w:rsidRPr="00B33A9B" w:rsidRDefault="00B33A9B" w:rsidP="00B33A9B">
      <w:pPr>
        <w:pStyle w:val="a3"/>
        <w:shd w:val="clear" w:color="auto" w:fill="FFFFFF"/>
        <w:jc w:val="both"/>
        <w:rPr>
          <w:color w:val="000000"/>
        </w:rPr>
      </w:pPr>
    </w:p>
    <w:p w:rsidR="00B33A9B" w:rsidRPr="00B33A9B" w:rsidRDefault="00B33A9B" w:rsidP="00B33A9B">
      <w:pPr>
        <w:pStyle w:val="a3"/>
        <w:shd w:val="clear" w:color="auto" w:fill="FFFFFF"/>
        <w:jc w:val="both"/>
        <w:rPr>
          <w:color w:val="000000"/>
        </w:rPr>
      </w:pPr>
      <w:r w:rsidRPr="00B33A9B">
        <w:rPr>
          <w:color w:val="000000"/>
        </w:rPr>
        <w:t>Пособие по временной нетрудоспособности в связи с несчастным случаем на производстве или профессиональным заболеванием выплачивается за весь период временной нетрудоспособности застрахованного до его выздоровления или установления стойкой утраты профессиональной трудоспособности в размере 100 процентов его среднего заработка.</w:t>
      </w:r>
    </w:p>
    <w:p w:rsidR="00B33A9B" w:rsidRPr="00B33A9B" w:rsidRDefault="00B33A9B" w:rsidP="00B33A9B">
      <w:pPr>
        <w:pStyle w:val="a3"/>
        <w:shd w:val="clear" w:color="auto" w:fill="FFFFFF"/>
        <w:jc w:val="both"/>
        <w:rPr>
          <w:color w:val="000000"/>
        </w:rPr>
      </w:pPr>
      <w:r w:rsidRPr="00B33A9B">
        <w:rPr>
          <w:color w:val="000000"/>
        </w:rPr>
        <w:t>Максимальный размер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не может превышать четырехкратный максимальный размер ежемесячной страховой выплаты, установленный в соответствии с пунктом 12 статьи 12 настоящего Федерального закона.</w:t>
      </w:r>
    </w:p>
    <w:p w:rsidR="00B33A9B" w:rsidRPr="00B33A9B" w:rsidRDefault="00B33A9B" w:rsidP="00B33A9B">
      <w:pPr>
        <w:pStyle w:val="a3"/>
        <w:shd w:val="clear" w:color="auto" w:fill="FFFFFF"/>
        <w:jc w:val="both"/>
        <w:rPr>
          <w:color w:val="000000"/>
        </w:rPr>
      </w:pPr>
      <w:r w:rsidRPr="00B33A9B">
        <w:rPr>
          <w:color w:val="000000"/>
        </w:rPr>
        <w:t xml:space="preserve">Если размер пособия по временной нетрудоспособности в связи с несчастным случаем на производстве или профессиональным заболеванием, исчисленный из среднего заработка застрахованного, превышает максимальный размер пособия по временной нетрудоспособности в связи с несчастным случаем на производстве или профессиональным заболеванием, данное пособие выплачивается исходя из указанного максимального размера. </w:t>
      </w:r>
      <w:proofErr w:type="gramStart"/>
      <w:r w:rsidRPr="00B33A9B">
        <w:rPr>
          <w:color w:val="000000"/>
        </w:rPr>
        <w:t>В этом случае размер дневного пособия по временной нетрудоспособности в связи с несчастным случаем на производстве или профессиональным заболеванием определяется путем деления максимального размера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на число календарных дней в календарном месяце, на который приходится временная нетрудоспособность, а размер пособия, подлежащего выплате, исчисляется</w:t>
      </w:r>
      <w:proofErr w:type="gramEnd"/>
      <w:r w:rsidRPr="00B33A9B">
        <w:rPr>
          <w:color w:val="000000"/>
        </w:rPr>
        <w:t xml:space="preserve"> путем умножения размера дневного пособия по временной нетрудоспособности в связи с несчастным случаем на производстве или профессиональным заболеванием на число календарных дней, приходящихся на период временной нетрудоспособности в каждом календарном месяце.</w:t>
      </w:r>
    </w:p>
    <w:p w:rsidR="00B33A9B" w:rsidRPr="00B33A9B" w:rsidRDefault="00B33A9B" w:rsidP="00B33A9B">
      <w:pPr>
        <w:pStyle w:val="a3"/>
        <w:shd w:val="clear" w:color="auto" w:fill="FFFFFF"/>
        <w:jc w:val="right"/>
        <w:rPr>
          <w:color w:val="000000"/>
        </w:rPr>
      </w:pPr>
      <w:r w:rsidRPr="00B33A9B">
        <w:rPr>
          <w:color w:val="000000"/>
        </w:rPr>
        <w:t xml:space="preserve">Заместитель </w:t>
      </w:r>
      <w:proofErr w:type="spellStart"/>
      <w:r w:rsidRPr="00B33A9B">
        <w:rPr>
          <w:color w:val="000000"/>
        </w:rPr>
        <w:t>Приозерского</w:t>
      </w:r>
      <w:proofErr w:type="spellEnd"/>
      <w:r w:rsidRPr="00B33A9B">
        <w:rPr>
          <w:color w:val="000000"/>
        </w:rPr>
        <w:t xml:space="preserve"> Городского прокурора </w:t>
      </w:r>
      <w:r w:rsidRPr="00B33A9B">
        <w:rPr>
          <w:color w:val="000000"/>
        </w:rPr>
        <w:br/>
        <w:t xml:space="preserve">юрист 3 класса </w:t>
      </w:r>
      <w:r w:rsidRPr="00B33A9B">
        <w:rPr>
          <w:color w:val="000000"/>
        </w:rPr>
        <w:br/>
        <w:t xml:space="preserve">Л.Н. </w:t>
      </w:r>
      <w:proofErr w:type="spellStart"/>
      <w:r w:rsidRPr="00B33A9B">
        <w:rPr>
          <w:color w:val="000000"/>
        </w:rPr>
        <w:t>Грибукова</w:t>
      </w:r>
      <w:proofErr w:type="spellEnd"/>
    </w:p>
    <w:p w:rsidR="00A33E77" w:rsidRPr="00B33A9B" w:rsidRDefault="00A33E77">
      <w:pPr>
        <w:rPr>
          <w:rFonts w:ascii="Times New Roman" w:hAnsi="Times New Roman" w:cs="Times New Roman"/>
          <w:sz w:val="24"/>
          <w:szCs w:val="24"/>
        </w:rPr>
      </w:pPr>
    </w:p>
    <w:sectPr w:rsidR="00A33E77" w:rsidRPr="00B33A9B" w:rsidSect="00A3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B33A9B"/>
    <w:rsid w:val="00A33E77"/>
    <w:rsid w:val="00B3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77"/>
  </w:style>
  <w:style w:type="paragraph" w:styleId="3">
    <w:name w:val="heading 3"/>
    <w:basedOn w:val="a"/>
    <w:link w:val="30"/>
    <w:uiPriority w:val="9"/>
    <w:qFormat/>
    <w:rsid w:val="00B33A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3A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5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1682</Characters>
  <Application>Microsoft Office Word</Application>
  <DocSecurity>0</DocSecurity>
  <Lines>14</Lines>
  <Paragraphs>3</Paragraphs>
  <ScaleCrop>false</ScaleCrop>
  <Company>Microsoft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Данила</cp:lastModifiedBy>
  <cp:revision>1</cp:revision>
  <dcterms:created xsi:type="dcterms:W3CDTF">2017-01-31T14:27:00Z</dcterms:created>
  <dcterms:modified xsi:type="dcterms:W3CDTF">2017-01-31T14:28:00Z</dcterms:modified>
</cp:coreProperties>
</file>